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EAD" w:rsidRDefault="00D54EAD" w:rsidP="00D54EAD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F0F" w:rsidRPr="00855F0F" w:rsidRDefault="00855F0F" w:rsidP="00855F0F">
      <w:pPr>
        <w:tabs>
          <w:tab w:val="left" w:pos="3261"/>
        </w:tabs>
        <w:spacing w:before="0" w:beforeAutospacing="0" w:after="0" w:afterAutospacing="0" w:line="259" w:lineRule="auto"/>
        <w:jc w:val="center"/>
        <w:rPr>
          <w:rFonts w:eastAsia="Calibri"/>
          <w:szCs w:val="24"/>
          <w:lang w:eastAsia="en-US"/>
        </w:rPr>
      </w:pPr>
      <w:r w:rsidRPr="00855F0F">
        <w:rPr>
          <w:rFonts w:eastAsia="Calibri"/>
          <w:szCs w:val="24"/>
          <w:lang w:eastAsia="en-US"/>
        </w:rPr>
        <w:t>МИНИСТЕРСТВО ОБРАЗОВАНИЯ И НАУКИ РЕСПУБЛИКИ ДАГЕСТАН</w:t>
      </w:r>
    </w:p>
    <w:p w:rsidR="00855F0F" w:rsidRPr="00855F0F" w:rsidRDefault="00855F0F" w:rsidP="00855F0F">
      <w:pPr>
        <w:tabs>
          <w:tab w:val="left" w:pos="3261"/>
        </w:tabs>
        <w:spacing w:before="0" w:beforeAutospacing="0" w:after="0" w:afterAutospacing="0" w:line="259" w:lineRule="auto"/>
        <w:rPr>
          <w:rFonts w:eastAsia="Calibri"/>
          <w:sz w:val="28"/>
          <w:szCs w:val="28"/>
          <w:lang w:eastAsia="en-US"/>
        </w:rPr>
      </w:pPr>
      <w:r w:rsidRPr="00855F0F">
        <w:rPr>
          <w:rFonts w:eastAsia="Calibri"/>
          <w:sz w:val="14"/>
          <w:szCs w:val="1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855F0F" w:rsidRPr="00855F0F" w:rsidRDefault="00855F0F" w:rsidP="00855F0F">
      <w:pPr>
        <w:spacing w:before="0" w:beforeAutospacing="0" w:after="0" w:afterAutospacing="0" w:line="259" w:lineRule="auto"/>
        <w:jc w:val="center"/>
        <w:rPr>
          <w:rFonts w:eastAsia="Calibri"/>
          <w:sz w:val="20"/>
          <w:szCs w:val="20"/>
          <w:lang w:eastAsia="en-US"/>
        </w:rPr>
      </w:pPr>
      <w:r w:rsidRPr="00855F0F">
        <w:rPr>
          <w:rFonts w:eastAsia="Calibri"/>
          <w:sz w:val="20"/>
          <w:szCs w:val="20"/>
          <w:lang w:eastAsia="en-US"/>
        </w:rPr>
        <w:t>ГОСУДАРСТВЕННОЕ КАЗЕННОЕ ОБРАЗОВАТЕЛЬНОЕ УЧРЕЖДЕНИЕ</w:t>
      </w:r>
    </w:p>
    <w:p w:rsidR="00855F0F" w:rsidRPr="00855F0F" w:rsidRDefault="00855F0F" w:rsidP="00855F0F">
      <w:pPr>
        <w:spacing w:before="0" w:beforeAutospacing="0" w:after="0" w:afterAutospacing="0" w:line="259" w:lineRule="auto"/>
        <w:jc w:val="center"/>
        <w:rPr>
          <w:rFonts w:eastAsia="Calibri"/>
          <w:sz w:val="20"/>
          <w:szCs w:val="20"/>
          <w:lang w:eastAsia="en-US"/>
        </w:rPr>
      </w:pPr>
      <w:r w:rsidRPr="00855F0F">
        <w:rPr>
          <w:rFonts w:eastAsia="Calibri"/>
          <w:sz w:val="20"/>
          <w:szCs w:val="20"/>
          <w:lang w:eastAsia="en-US"/>
        </w:rPr>
        <w:t>РЕСПУБЛИКИ ДАГЕСТАН</w:t>
      </w:r>
    </w:p>
    <w:p w:rsidR="00855F0F" w:rsidRPr="00855F0F" w:rsidRDefault="00855F0F" w:rsidP="00855F0F">
      <w:pPr>
        <w:spacing w:before="0" w:beforeAutospacing="0" w:after="0" w:afterAutospacing="0" w:line="259" w:lineRule="auto"/>
        <w:jc w:val="center"/>
        <w:rPr>
          <w:rFonts w:eastAsia="Calibri"/>
          <w:sz w:val="20"/>
          <w:szCs w:val="20"/>
          <w:lang w:eastAsia="en-US"/>
        </w:rPr>
      </w:pPr>
      <w:r w:rsidRPr="00855F0F">
        <w:rPr>
          <w:rFonts w:eastAsia="Calibri"/>
          <w:sz w:val="20"/>
          <w:szCs w:val="20"/>
          <w:lang w:eastAsia="en-US"/>
        </w:rPr>
        <w:t>«КИРОВСКАЯ СРЕДНЯЯ ОБЩЕОБРАЗОВАТЕЛЬНАЯ ШКОЛА</w:t>
      </w:r>
    </w:p>
    <w:p w:rsidR="00855F0F" w:rsidRPr="00855F0F" w:rsidRDefault="00855F0F" w:rsidP="00855F0F">
      <w:pPr>
        <w:spacing w:before="0" w:beforeAutospacing="0" w:after="0" w:afterAutospacing="0" w:line="259" w:lineRule="auto"/>
        <w:jc w:val="center"/>
        <w:rPr>
          <w:rFonts w:eastAsia="Calibri"/>
          <w:sz w:val="20"/>
          <w:szCs w:val="20"/>
          <w:lang w:eastAsia="en-US"/>
        </w:rPr>
      </w:pPr>
      <w:r w:rsidRPr="00855F0F">
        <w:rPr>
          <w:rFonts w:eastAsia="Calibri"/>
          <w:sz w:val="20"/>
          <w:szCs w:val="20"/>
          <w:lang w:eastAsia="en-US"/>
        </w:rPr>
        <w:t>ТЛЯРАТИНСКОГО РАЙОНА»</w:t>
      </w:r>
    </w:p>
    <w:p w:rsidR="00855F0F" w:rsidRPr="00855F0F" w:rsidRDefault="00855F0F" w:rsidP="00855F0F">
      <w:pPr>
        <w:spacing w:before="0" w:beforeAutospacing="0" w:after="160" w:afterAutospacing="0" w:line="259" w:lineRule="auto"/>
        <w:jc w:val="center"/>
        <w:rPr>
          <w:rFonts w:eastAsia="Calibri"/>
          <w:sz w:val="22"/>
          <w:lang w:eastAsia="en-US"/>
        </w:rPr>
      </w:pPr>
      <w:r w:rsidRPr="00855F0F">
        <w:rPr>
          <w:rFonts w:eastAsia="Calibri"/>
          <w:sz w:val="22"/>
          <w:lang w:eastAsia="en-US"/>
        </w:rPr>
        <w:t>ИНН 0532140986          ОГРН 1060532000870</w:t>
      </w:r>
    </w:p>
    <w:p w:rsidR="00855F0F" w:rsidRPr="00855F0F" w:rsidRDefault="00855F0F" w:rsidP="00855F0F">
      <w:pPr>
        <w:spacing w:before="0" w:beforeAutospacing="0" w:after="160" w:afterAutospacing="0" w:line="259" w:lineRule="auto"/>
        <w:ind w:left="-1134" w:right="-710" w:hanging="567"/>
        <w:jc w:val="center"/>
        <w:rPr>
          <w:rFonts w:eastAsia="Calibri"/>
          <w:sz w:val="22"/>
          <w:lang w:eastAsia="en-US"/>
        </w:rPr>
      </w:pPr>
      <w:r w:rsidRPr="00855F0F">
        <w:rPr>
          <w:rFonts w:eastAsia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3B768" wp14:editId="720FCA79">
                <wp:simplePos x="0" y="0"/>
                <wp:positionH relativeFrom="page">
                  <wp:align>left</wp:align>
                </wp:positionH>
                <wp:positionV relativeFrom="paragraph">
                  <wp:posOffset>205740</wp:posOffset>
                </wp:positionV>
                <wp:extent cx="8677275" cy="3810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77275" cy="381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00E4BE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6.2pt" to="683.2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" strokecolor="#5b9bd5" strokeweight="2pt">
                <v:stroke joinstyle="miter"/>
                <w10:wrap anchorx="page"/>
              </v:line>
            </w:pict>
          </mc:Fallback>
        </mc:AlternateContent>
      </w:r>
      <w:r w:rsidRPr="00855F0F">
        <w:rPr>
          <w:rFonts w:eastAsia="Calibri"/>
          <w:sz w:val="22"/>
          <w:lang w:eastAsia="en-US"/>
        </w:rPr>
        <w:t xml:space="preserve">368066 Республика Дагестан, Тляратинский район, с. Ибрагимотар, тел:89285697656, </w:t>
      </w:r>
      <w:proofErr w:type="gramStart"/>
      <w:r w:rsidRPr="00855F0F">
        <w:rPr>
          <w:rFonts w:eastAsia="Calibri"/>
          <w:sz w:val="22"/>
          <w:lang w:val="en-US" w:eastAsia="en-US"/>
        </w:rPr>
        <w:t>email</w:t>
      </w:r>
      <w:r w:rsidRPr="00855F0F">
        <w:rPr>
          <w:rFonts w:eastAsia="Calibri"/>
          <w:sz w:val="22"/>
          <w:lang w:eastAsia="en-US"/>
        </w:rPr>
        <w:t xml:space="preserve">:  </w:t>
      </w:r>
      <w:proofErr w:type="spellStart"/>
      <w:r w:rsidRPr="00855F0F">
        <w:rPr>
          <w:rFonts w:eastAsia="Calibri"/>
          <w:sz w:val="22"/>
          <w:lang w:val="en-US" w:eastAsia="en-US"/>
        </w:rPr>
        <w:t>kirov</w:t>
      </w:r>
      <w:proofErr w:type="spellEnd"/>
      <w:proofErr w:type="gramEnd"/>
      <w:r w:rsidRPr="00855F0F">
        <w:rPr>
          <w:rFonts w:eastAsia="Calibri"/>
          <w:sz w:val="22"/>
          <w:lang w:eastAsia="en-US"/>
        </w:rPr>
        <w:t>.</w:t>
      </w:r>
      <w:proofErr w:type="spellStart"/>
      <w:r w:rsidRPr="00855F0F">
        <w:rPr>
          <w:rFonts w:eastAsia="Calibri"/>
          <w:sz w:val="22"/>
          <w:lang w:val="en-US" w:eastAsia="en-US"/>
        </w:rPr>
        <w:t>dagschool</w:t>
      </w:r>
      <w:proofErr w:type="spellEnd"/>
      <w:r w:rsidRPr="00855F0F">
        <w:rPr>
          <w:rFonts w:eastAsia="Calibri"/>
          <w:sz w:val="22"/>
          <w:lang w:eastAsia="en-US"/>
        </w:rPr>
        <w:t>@</w:t>
      </w:r>
      <w:r w:rsidRPr="00855F0F">
        <w:rPr>
          <w:rFonts w:eastAsia="Calibri"/>
          <w:sz w:val="22"/>
          <w:lang w:val="en-US" w:eastAsia="en-US"/>
        </w:rPr>
        <w:t>mail</w:t>
      </w:r>
      <w:r w:rsidRPr="00855F0F">
        <w:rPr>
          <w:rFonts w:eastAsia="Calibri"/>
          <w:sz w:val="22"/>
          <w:lang w:eastAsia="en-US"/>
        </w:rPr>
        <w:t>.</w:t>
      </w:r>
    </w:p>
    <w:p w:rsidR="00855F0F" w:rsidRPr="00855F0F" w:rsidRDefault="00855F0F" w:rsidP="00855F0F">
      <w:pPr>
        <w:spacing w:before="0" w:beforeAutospacing="0" w:after="0" w:afterAutospacing="0"/>
        <w:ind w:firstLine="142"/>
        <w:jc w:val="center"/>
        <w:rPr>
          <w:rFonts w:eastAsia="Calibri"/>
          <w:sz w:val="28"/>
          <w:szCs w:val="28"/>
          <w:lang w:eastAsia="en-US"/>
        </w:rPr>
      </w:pPr>
    </w:p>
    <w:p w:rsidR="00855F0F" w:rsidRPr="00855F0F" w:rsidRDefault="00855F0F" w:rsidP="00855F0F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Calibri" w:hAnsi="Calibri" w:cs="TimesNewRomanPSMT"/>
          <w:color w:val="000000"/>
          <w:sz w:val="28"/>
          <w:szCs w:val="28"/>
        </w:rPr>
      </w:pPr>
      <w:r w:rsidRPr="00855F0F">
        <w:rPr>
          <w:rFonts w:ascii="TimesNewRomanPSMT" w:hAnsi="TimesNewRomanPSMT" w:cs="TimesNewRomanPSMT"/>
          <w:color w:val="000000"/>
          <w:sz w:val="28"/>
          <w:szCs w:val="28"/>
        </w:rPr>
        <w:t>ПРИКАЗ</w:t>
      </w:r>
    </w:p>
    <w:p w:rsidR="00855F0F" w:rsidRPr="00950883" w:rsidRDefault="00855F0F" w:rsidP="00855F0F">
      <w:pPr>
        <w:widowControl w:val="0"/>
        <w:suppressAutoHyphens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Calibri" w:hAnsi="Calibri"/>
          <w:sz w:val="28"/>
          <w:szCs w:val="28"/>
          <w:u w:val="single"/>
        </w:rPr>
      </w:pPr>
      <w:r w:rsidRPr="00855F0F">
        <w:rPr>
          <w:rFonts w:ascii="Calibri" w:hAnsi="Calibri"/>
          <w:sz w:val="28"/>
          <w:szCs w:val="28"/>
        </w:rPr>
        <w:t>«</w:t>
      </w:r>
      <w:r w:rsidR="00950883">
        <w:rPr>
          <w:rFonts w:ascii="Calibri" w:hAnsi="Calibri"/>
          <w:sz w:val="28"/>
          <w:szCs w:val="28"/>
        </w:rPr>
        <w:t xml:space="preserve">28» </w:t>
      </w:r>
      <w:r w:rsidR="00950883" w:rsidRPr="00950883">
        <w:rPr>
          <w:rFonts w:ascii="Calibri" w:hAnsi="Calibri"/>
          <w:sz w:val="28"/>
          <w:szCs w:val="28"/>
          <w:u w:val="single"/>
        </w:rPr>
        <w:t>август</w:t>
      </w:r>
      <w:r w:rsidR="00950883">
        <w:rPr>
          <w:rFonts w:ascii="Calibri" w:hAnsi="Calibri"/>
          <w:sz w:val="28"/>
          <w:szCs w:val="28"/>
        </w:rPr>
        <w:t xml:space="preserve"> </w:t>
      </w:r>
      <w:r w:rsidRPr="00855F0F">
        <w:rPr>
          <w:rFonts w:ascii="Calibri" w:hAnsi="Calibri"/>
          <w:sz w:val="28"/>
          <w:szCs w:val="28"/>
        </w:rPr>
        <w:t xml:space="preserve">2020 </w:t>
      </w:r>
      <w:r w:rsidR="00950883">
        <w:rPr>
          <w:rFonts w:ascii="Calibri" w:hAnsi="Calibri"/>
          <w:sz w:val="28"/>
          <w:szCs w:val="28"/>
        </w:rPr>
        <w:t>г.</w:t>
      </w:r>
      <w:bookmarkStart w:id="0" w:name="_GoBack"/>
      <w:bookmarkEnd w:id="0"/>
      <w:r w:rsidRPr="00855F0F">
        <w:rPr>
          <w:rFonts w:ascii="Calibri" w:hAnsi="Calibri"/>
          <w:sz w:val="28"/>
          <w:szCs w:val="28"/>
        </w:rPr>
        <w:t xml:space="preserve">                                                 </w:t>
      </w:r>
      <w:r w:rsidR="00950883">
        <w:rPr>
          <w:rFonts w:ascii="Calibri" w:hAnsi="Calibri"/>
          <w:sz w:val="28"/>
          <w:szCs w:val="28"/>
        </w:rPr>
        <w:t xml:space="preserve">                              №</w:t>
      </w:r>
      <w:r w:rsidR="00950883" w:rsidRPr="00950883">
        <w:rPr>
          <w:rFonts w:ascii="Calibri" w:hAnsi="Calibri"/>
          <w:sz w:val="28"/>
          <w:szCs w:val="28"/>
          <w:u w:val="single"/>
        </w:rPr>
        <w:t>1-г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проведении генеральных уборок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proofErr w:type="gramStart"/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( 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A46976" w:rsidRPr="00A46976" w:rsidRDefault="00A46976" w:rsidP="00A469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proofErr w:type="gramStart"/>
      <w:r w:rsidR="00E93CFC" w:rsidRPr="00A46976">
        <w:rPr>
          <w:rFonts w:ascii="Times New Roman" w:hAnsi="Times New Roman"/>
          <w:sz w:val="24"/>
          <w:szCs w:val="24"/>
        </w:rPr>
        <w:t>П</w:t>
      </w:r>
      <w:r w:rsidR="00D54EAD" w:rsidRPr="00A46976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A46976">
        <w:rPr>
          <w:rFonts w:ascii="Times New Roman" w:hAnsi="Times New Roman"/>
          <w:sz w:val="24"/>
          <w:szCs w:val="24"/>
        </w:rPr>
        <w:t xml:space="preserve"> обслуживающему</w:t>
      </w:r>
      <w:proofErr w:type="gramEnd"/>
      <w:r w:rsidR="00E93CFC" w:rsidRPr="00A46976">
        <w:rPr>
          <w:rFonts w:ascii="Times New Roman" w:hAnsi="Times New Roman"/>
          <w:sz w:val="24"/>
          <w:szCs w:val="24"/>
        </w:rPr>
        <w:t xml:space="preserve"> персоналу</w:t>
      </w:r>
      <w:r w:rsidRPr="00A46976">
        <w:rPr>
          <w:rFonts w:ascii="Times New Roman" w:hAnsi="Times New Roman"/>
          <w:sz w:val="24"/>
          <w:szCs w:val="24"/>
        </w:rPr>
        <w:t xml:space="preserve"> </w:t>
      </w:r>
      <w:r w:rsidR="00D232EC">
        <w:rPr>
          <w:rFonts w:ascii="Times New Roman" w:hAnsi="Times New Roman"/>
          <w:sz w:val="24"/>
          <w:szCs w:val="24"/>
        </w:rPr>
        <w:t>–</w:t>
      </w:r>
      <w:proofErr w:type="spellStart"/>
      <w:r w:rsidR="00D232EC">
        <w:rPr>
          <w:rFonts w:ascii="Times New Roman" w:hAnsi="Times New Roman"/>
          <w:sz w:val="24"/>
          <w:szCs w:val="24"/>
        </w:rPr>
        <w:t>Раджабовой</w:t>
      </w:r>
      <w:proofErr w:type="spellEnd"/>
      <w:r w:rsidR="00D232EC">
        <w:rPr>
          <w:rFonts w:ascii="Times New Roman" w:hAnsi="Times New Roman"/>
          <w:sz w:val="24"/>
          <w:szCs w:val="24"/>
        </w:rPr>
        <w:t xml:space="preserve"> Н.</w:t>
      </w:r>
      <w:r>
        <w:rPr>
          <w:rFonts w:ascii="Times New Roman" w:hAnsi="Times New Roman"/>
          <w:sz w:val="24"/>
          <w:szCs w:val="24"/>
        </w:rPr>
        <w:t xml:space="preserve"> и </w:t>
      </w:r>
      <w:r w:rsidR="00D232EC">
        <w:rPr>
          <w:rFonts w:ascii="Times New Roman" w:hAnsi="Times New Roman"/>
          <w:sz w:val="24"/>
          <w:szCs w:val="24"/>
        </w:rPr>
        <w:t>Ибрагимовой З.М.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szCs w:val="24"/>
        </w:rPr>
      </w:pPr>
      <w:r w:rsidRPr="00A46976">
        <w:rPr>
          <w:szCs w:val="24"/>
        </w:rPr>
        <w:t xml:space="preserve"> </w:t>
      </w:r>
      <w:r>
        <w:rPr>
          <w:szCs w:val="24"/>
        </w:rPr>
        <w:t>в</w:t>
      </w:r>
      <w:r w:rsidR="00E93CFC" w:rsidRPr="00A46976">
        <w:rPr>
          <w:szCs w:val="24"/>
        </w:rPr>
        <w:t xml:space="preserve"> </w:t>
      </w:r>
      <w:r w:rsidR="00D54EAD" w:rsidRPr="00A46976">
        <w:rPr>
          <w:szCs w:val="24"/>
        </w:rPr>
        <w:t>ГКОУ РД «</w:t>
      </w:r>
      <w:r w:rsidR="00D232EC">
        <w:rPr>
          <w:szCs w:val="24"/>
        </w:rPr>
        <w:t xml:space="preserve">Кировская СОШ Тляратинского </w:t>
      </w:r>
      <w:r w:rsidR="00D54EAD" w:rsidRPr="00A46976">
        <w:rPr>
          <w:szCs w:val="24"/>
        </w:rPr>
        <w:t xml:space="preserve">района» </w:t>
      </w:r>
      <w:r w:rsidR="00E93CFC" w:rsidRPr="00A46976">
        <w:rPr>
          <w:szCs w:val="24"/>
        </w:rPr>
        <w:t>мероприятия по уборке всех</w:t>
      </w:r>
      <w:r w:rsidRPr="00A46976">
        <w:rPr>
          <w:szCs w:val="24"/>
        </w:rPr>
        <w:t xml:space="preserve"> классных</w:t>
      </w:r>
      <w:r w:rsidR="00E93CFC" w:rsidRPr="00A46976">
        <w:rPr>
          <w:szCs w:val="24"/>
        </w:rPr>
        <w:t xml:space="preserve"> помещений</w:t>
      </w:r>
      <w:r w:rsidRPr="00A46976">
        <w:rPr>
          <w:szCs w:val="24"/>
        </w:rPr>
        <w:t xml:space="preserve">, а </w:t>
      </w:r>
      <w:r w:rsidR="00D232EC">
        <w:rPr>
          <w:szCs w:val="24"/>
        </w:rPr>
        <w:t>Магомедовой А.М.</w:t>
      </w:r>
      <w:r w:rsidRPr="00A46976">
        <w:rPr>
          <w:szCs w:val="24"/>
        </w:rPr>
        <w:t>-пищеблок</w:t>
      </w:r>
      <w:r w:rsidR="00E93CFC" w:rsidRPr="00A46976">
        <w:rPr>
          <w:szCs w:val="24"/>
        </w:rPr>
        <w:t xml:space="preserve"> с применением моющих и дезинфицирующих с</w:t>
      </w:r>
      <w:r w:rsidR="00D54EAD" w:rsidRPr="00A46976">
        <w:rPr>
          <w:szCs w:val="24"/>
        </w:rPr>
        <w:t>редств и очисткой радиаторных</w:t>
      </w:r>
      <w:r w:rsidR="00E93CFC" w:rsidRPr="00A46976">
        <w:rPr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="00D54EAD" w:rsidRPr="00A46976">
        <w:rPr>
          <w:bCs/>
          <w:iCs/>
          <w:szCs w:val="24"/>
        </w:rPr>
        <w:t>Проводить</w:t>
      </w:r>
      <w:r w:rsidR="00E93CFC" w:rsidRPr="00A46976">
        <w:rPr>
          <w:bCs/>
          <w:iCs/>
          <w:szCs w:val="24"/>
        </w:rPr>
        <w:t xml:space="preserve"> обслуживающему персоналу </w:t>
      </w:r>
      <w:r w:rsidR="00D54EAD" w:rsidRPr="00A46976">
        <w:rPr>
          <w:szCs w:val="24"/>
        </w:rPr>
        <w:t>ГКОУ РД «</w:t>
      </w:r>
      <w:r w:rsidR="00D232EC">
        <w:rPr>
          <w:szCs w:val="24"/>
        </w:rPr>
        <w:t>Кировская СОШ Тляратинского р</w:t>
      </w:r>
      <w:r w:rsidR="00D54EAD" w:rsidRPr="00A46976">
        <w:rPr>
          <w:szCs w:val="24"/>
        </w:rPr>
        <w:t xml:space="preserve">айона» </w:t>
      </w:r>
      <w:r w:rsidR="00E93CFC" w:rsidRPr="00A46976">
        <w:rPr>
          <w:bCs/>
          <w:iCs/>
          <w:szCs w:val="24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A46976">
        <w:rPr>
          <w:bCs/>
          <w:iCs/>
          <w:szCs w:val="24"/>
        </w:rPr>
        <w:t>коронавирусной</w:t>
      </w:r>
      <w:proofErr w:type="spellEnd"/>
      <w:r w:rsidR="00E93CFC" w:rsidRPr="00A46976">
        <w:rPr>
          <w:bCs/>
          <w:iCs/>
          <w:szCs w:val="24"/>
        </w:rPr>
        <w:t xml:space="preserve"> инфекции.</w:t>
      </w:r>
    </w:p>
    <w:p w:rsidR="00E93CFC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="00E93CFC"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A46976" w:rsidRPr="00A46976" w:rsidRDefault="00A46976" w:rsidP="00A46976">
      <w:pPr>
        <w:tabs>
          <w:tab w:val="left" w:pos="567"/>
        </w:tabs>
        <w:spacing w:after="0"/>
        <w:ind w:left="570"/>
        <w:rPr>
          <w:bCs/>
          <w:iCs/>
          <w:szCs w:val="24"/>
        </w:rPr>
      </w:pPr>
      <w:r>
        <w:rPr>
          <w:bCs/>
          <w:iCs/>
          <w:szCs w:val="24"/>
        </w:rPr>
        <w:t xml:space="preserve">4.Фиксацию </w:t>
      </w:r>
      <w:proofErr w:type="gramStart"/>
      <w:r>
        <w:rPr>
          <w:bCs/>
          <w:iCs/>
          <w:szCs w:val="24"/>
        </w:rPr>
        <w:t>проведенных(</w:t>
      </w:r>
      <w:proofErr w:type="gramEnd"/>
      <w:r>
        <w:rPr>
          <w:bCs/>
          <w:iCs/>
          <w:szCs w:val="24"/>
        </w:rPr>
        <w:t>не проведенных) работ возложить на зам.</w:t>
      </w:r>
      <w:r w:rsidR="00D232EC">
        <w:rPr>
          <w:bCs/>
          <w:iCs/>
          <w:szCs w:val="24"/>
        </w:rPr>
        <w:t xml:space="preserve"> по АХЧ </w:t>
      </w:r>
      <w:proofErr w:type="spellStart"/>
      <w:r w:rsidR="00D232EC">
        <w:rPr>
          <w:bCs/>
          <w:iCs/>
          <w:szCs w:val="24"/>
        </w:rPr>
        <w:t>Джамалудинова</w:t>
      </w:r>
      <w:proofErr w:type="spellEnd"/>
      <w:r w:rsidR="00D232EC">
        <w:rPr>
          <w:bCs/>
          <w:iCs/>
          <w:szCs w:val="24"/>
        </w:rPr>
        <w:t xml:space="preserve"> М.Д. </w:t>
      </w:r>
    </w:p>
    <w:p w:rsidR="00E93CFC" w:rsidRPr="00D54EAD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D54EAD">
        <w:rPr>
          <w:szCs w:val="24"/>
        </w:rPr>
        <w:tab/>
        <w:t xml:space="preserve">.   </w:t>
      </w:r>
      <w:r w:rsidR="00A46976">
        <w:rPr>
          <w:szCs w:val="24"/>
        </w:rPr>
        <w:t xml:space="preserve">4. </w:t>
      </w:r>
      <w:r w:rsidRPr="00D54EAD">
        <w:rPr>
          <w:szCs w:val="24"/>
        </w:rPr>
        <w:t xml:space="preserve">Контроль за исполнением настоящего приказа </w:t>
      </w:r>
      <w:r w:rsidRPr="00D54EAD">
        <w:rPr>
          <w:bCs/>
          <w:iCs/>
          <w:szCs w:val="24"/>
        </w:rPr>
        <w:t>оставляю за собой</w:t>
      </w:r>
      <w:r w:rsidRPr="00D54EAD"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Pr="00D232EC" w:rsidRDefault="00E93CFC" w:rsidP="00D232EC">
      <w:pPr>
        <w:pStyle w:val="a4"/>
        <w:ind w:left="0"/>
        <w:jc w:val="center"/>
        <w:rPr>
          <w:b/>
          <w:sz w:val="28"/>
          <w:szCs w:val="28"/>
        </w:rPr>
      </w:pPr>
      <w:r w:rsidRPr="00D232EC">
        <w:rPr>
          <w:rFonts w:ascii="Times New Roman" w:hAnsi="Times New Roman"/>
          <w:b/>
          <w:sz w:val="28"/>
          <w:szCs w:val="28"/>
        </w:rPr>
        <w:t>Директор</w:t>
      </w:r>
      <w:r w:rsidR="00D232EC" w:rsidRPr="00D232EC">
        <w:rPr>
          <w:rFonts w:ascii="Times New Roman" w:hAnsi="Times New Roman"/>
          <w:b/>
          <w:sz w:val="28"/>
          <w:szCs w:val="28"/>
        </w:rPr>
        <w:t xml:space="preserve"> школы                               Магомедов А.М.</w:t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/>
    <w:p w:rsidR="00E93CFC" w:rsidRDefault="00E93CFC" w:rsidP="00E93CFC"/>
    <w:p w:rsidR="00E93CFC" w:rsidRDefault="00E93CFC" w:rsidP="00E93CFC"/>
    <w:p w:rsidR="00E93CFC" w:rsidRDefault="00D54EAD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1 к </w:t>
      </w:r>
      <w:proofErr w:type="gramStart"/>
      <w:r>
        <w:rPr>
          <w:rFonts w:ascii="Times New Roman" w:hAnsi="Times New Roman"/>
          <w:sz w:val="24"/>
          <w:szCs w:val="24"/>
        </w:rPr>
        <w:t>приказу  №</w:t>
      </w:r>
      <w:proofErr w:type="gramEnd"/>
      <w:r>
        <w:rPr>
          <w:rFonts w:ascii="Times New Roman" w:hAnsi="Times New Roman"/>
          <w:sz w:val="24"/>
          <w:szCs w:val="24"/>
        </w:rPr>
        <w:t> 17-б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D54EAD">
        <w:rPr>
          <w:rFonts w:ascii="Times New Roman" w:hAnsi="Times New Roman"/>
          <w:sz w:val="28"/>
          <w:szCs w:val="28"/>
        </w:rPr>
        <w:t>ГКОУ РД «</w:t>
      </w:r>
      <w:r w:rsidR="00D232EC">
        <w:rPr>
          <w:rFonts w:ascii="Times New Roman" w:hAnsi="Times New Roman"/>
          <w:sz w:val="28"/>
          <w:szCs w:val="28"/>
        </w:rPr>
        <w:t xml:space="preserve">Кировская </w:t>
      </w:r>
      <w:r w:rsidR="00D54EAD">
        <w:rPr>
          <w:rFonts w:ascii="Times New Roman" w:hAnsi="Times New Roman"/>
          <w:sz w:val="28"/>
          <w:szCs w:val="28"/>
        </w:rPr>
        <w:t xml:space="preserve">СОШ </w:t>
      </w:r>
      <w:r w:rsidR="00D232EC">
        <w:rPr>
          <w:rFonts w:ascii="Times New Roman" w:hAnsi="Times New Roman"/>
          <w:sz w:val="28"/>
          <w:szCs w:val="28"/>
        </w:rPr>
        <w:t xml:space="preserve">Тляратинского </w:t>
      </w:r>
      <w:r w:rsidR="00D54EAD">
        <w:rPr>
          <w:rFonts w:ascii="Times New Roman" w:hAnsi="Times New Roman"/>
          <w:sz w:val="28"/>
          <w:szCs w:val="28"/>
        </w:rPr>
        <w:t>района»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Default="00D232E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E93CF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02.10.2020</w:t>
            </w: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13.11.2020</w:t>
            </w: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20.11.2020</w:t>
            </w: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27.11.2020</w:t>
            </w: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11.12.2020</w:t>
            </w: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  <w:tr w:rsidR="00D232EC" w:rsidTr="002E361D">
        <w:tc>
          <w:tcPr>
            <w:tcW w:w="3190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25.12.2020</w:t>
            </w:r>
          </w:p>
        </w:tc>
        <w:tc>
          <w:tcPr>
            <w:tcW w:w="3190" w:type="dxa"/>
          </w:tcPr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Раджабова Н.</w:t>
            </w:r>
          </w:p>
          <w:p w:rsidR="00D232EC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Ибрагимова З.</w:t>
            </w:r>
          </w:p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А.</w:t>
            </w:r>
          </w:p>
        </w:tc>
        <w:tc>
          <w:tcPr>
            <w:tcW w:w="3191" w:type="dxa"/>
          </w:tcPr>
          <w:p w:rsidR="00D232EC" w:rsidRPr="00D54EAD" w:rsidRDefault="00D232EC" w:rsidP="00D232EC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М.М.</w:t>
            </w:r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2 к </w:t>
      </w:r>
      <w:proofErr w:type="gramStart"/>
      <w:r>
        <w:rPr>
          <w:rFonts w:ascii="Times New Roman" w:hAnsi="Times New Roman"/>
          <w:sz w:val="24"/>
          <w:szCs w:val="24"/>
        </w:rPr>
        <w:t>приказу  №</w:t>
      </w:r>
      <w:proofErr w:type="gramEnd"/>
      <w:r>
        <w:rPr>
          <w:rFonts w:ascii="Times New Roman" w:hAnsi="Times New Roman"/>
          <w:sz w:val="24"/>
          <w:szCs w:val="24"/>
        </w:rPr>
        <w:t> 17-б</w:t>
      </w:r>
      <w:r w:rsidR="00E93CFC" w:rsidRPr="00C912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E93CFC" w:rsidRDefault="00D54EAD" w:rsidP="00E93CFC">
      <w:pPr>
        <w:pStyle w:val="a3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ГКОУ РД «</w:t>
      </w:r>
      <w:r w:rsidR="00D232EC">
        <w:rPr>
          <w:rFonts w:ascii="Times New Roman" w:hAnsi="Times New Roman"/>
          <w:sz w:val="28"/>
          <w:szCs w:val="28"/>
        </w:rPr>
        <w:t xml:space="preserve">Кировская </w:t>
      </w:r>
      <w:r>
        <w:rPr>
          <w:rFonts w:ascii="Times New Roman" w:hAnsi="Times New Roman"/>
          <w:sz w:val="28"/>
          <w:szCs w:val="28"/>
        </w:rPr>
        <w:t xml:space="preserve">СОШ </w:t>
      </w:r>
      <w:proofErr w:type="spellStart"/>
      <w:r w:rsidR="00D232EC">
        <w:rPr>
          <w:rFonts w:ascii="Times New Roman" w:hAnsi="Times New Roman"/>
          <w:sz w:val="28"/>
          <w:szCs w:val="28"/>
        </w:rPr>
        <w:t>Тлчяратинского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</w:t>
      </w:r>
    </w:p>
    <w:p w:rsidR="00D54EAD" w:rsidRDefault="00D54EAD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1241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CFC"/>
    <w:rsid w:val="00855F0F"/>
    <w:rsid w:val="00950883"/>
    <w:rsid w:val="00A46976"/>
    <w:rsid w:val="00AC1B4A"/>
    <w:rsid w:val="00D232EC"/>
    <w:rsid w:val="00D54EAD"/>
    <w:rsid w:val="00E9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A9C7"/>
  <w15:chartTrackingRefBased/>
  <w15:docId w15:val="{12941283-6B1C-4F80-B988-350BCC4E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2020-08-31T11:12:00Z</cp:lastPrinted>
  <dcterms:created xsi:type="dcterms:W3CDTF">2020-08-31T10:59:00Z</dcterms:created>
  <dcterms:modified xsi:type="dcterms:W3CDTF">2020-08-31T11:28:00Z</dcterms:modified>
</cp:coreProperties>
</file>