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F2C" w:rsidRPr="00724F2C" w:rsidRDefault="00724F2C" w:rsidP="00724F2C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6"/>
      <w:r w:rsidRPr="00724F2C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    </w:t>
      </w:r>
    </w:p>
    <w:p w:rsidR="00724F2C" w:rsidRPr="00724F2C" w:rsidRDefault="00724F2C" w:rsidP="00724F2C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724F2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                                     </w:t>
      </w:r>
      <w:r w:rsidRPr="00724F2C">
        <w:rPr>
          <w:rFonts w:ascii="Times New Roman" w:eastAsia="Times New Roman" w:hAnsi="Times New Roman" w:cs="Times New Roman"/>
          <w:b/>
          <w:noProof/>
          <w:color w:val="auto"/>
          <w:lang w:bidi="ar-SA"/>
        </w:rPr>
        <w:drawing>
          <wp:inline distT="0" distB="0" distL="0" distR="0">
            <wp:extent cx="990600" cy="914400"/>
            <wp:effectExtent l="0" t="0" r="0" b="0"/>
            <wp:docPr id="1" name="Рисунок 1" descr="Описание: 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1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DCD" w:rsidRPr="00ED1DCD" w:rsidRDefault="00ED1DCD" w:rsidP="00ED1DCD">
      <w:pPr>
        <w:widowControl/>
        <w:tabs>
          <w:tab w:val="left" w:pos="3261"/>
        </w:tabs>
        <w:spacing w:line="259" w:lineRule="auto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ED1DCD">
        <w:rPr>
          <w:rFonts w:ascii="Times New Roman" w:eastAsia="Calibri" w:hAnsi="Times New Roman" w:cs="Times New Roman"/>
          <w:color w:val="auto"/>
          <w:lang w:eastAsia="en-US" w:bidi="ar-SA"/>
        </w:rPr>
        <w:t>МИНИСТЕРСТВО ОБРАЗОВАНИЯ И НАУКИ РЕСПУБЛИКИ ДАГЕСТАН</w:t>
      </w:r>
    </w:p>
    <w:p w:rsidR="00ED1DCD" w:rsidRPr="00ED1DCD" w:rsidRDefault="00ED1DCD" w:rsidP="00ED1DCD">
      <w:pPr>
        <w:widowControl/>
        <w:tabs>
          <w:tab w:val="left" w:pos="3261"/>
        </w:tabs>
        <w:spacing w:line="259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ED1DCD" w:rsidRPr="00ED1DCD" w:rsidRDefault="00ED1DCD" w:rsidP="00ED1DCD">
      <w:pPr>
        <w:widowControl/>
        <w:spacing w:line="259" w:lineRule="auto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r w:rsidRPr="00ED1DCD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ГОСУДАРСТВЕННОЕ КАЗЕННОЕ ОБЩЕОБРАЗОВАТЕЛЬНОЕ УЧРЕЖДЕНИЕ</w:t>
      </w:r>
    </w:p>
    <w:p w:rsidR="00ED1DCD" w:rsidRPr="00ED1DCD" w:rsidRDefault="00ED1DCD" w:rsidP="00ED1DCD">
      <w:pPr>
        <w:widowControl/>
        <w:spacing w:line="259" w:lineRule="auto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r w:rsidRPr="00ED1DCD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РЕСПУБЛИКИ ДАГЕСТАН</w:t>
      </w:r>
    </w:p>
    <w:p w:rsidR="00ED1DCD" w:rsidRPr="00ED1DCD" w:rsidRDefault="00ED1DCD" w:rsidP="00ED1DCD">
      <w:pPr>
        <w:widowControl/>
        <w:spacing w:line="259" w:lineRule="auto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r w:rsidRPr="00ED1DCD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«КИРОВСКАЯ СРЕДНЯЯ ОБЩЕОБРАЗОВАТЕЛЬНАЯ ШКОЛА</w:t>
      </w:r>
    </w:p>
    <w:p w:rsidR="00ED1DCD" w:rsidRPr="00ED1DCD" w:rsidRDefault="00ED1DCD" w:rsidP="00ED1DCD">
      <w:pPr>
        <w:widowControl/>
        <w:spacing w:line="259" w:lineRule="auto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r w:rsidRPr="00ED1DCD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ТЛЯРАТИНСКОГО РАЙОНА»</w:t>
      </w:r>
    </w:p>
    <w:p w:rsidR="00ED1DCD" w:rsidRPr="00ED1DCD" w:rsidRDefault="00ED1DCD" w:rsidP="00ED1DCD">
      <w:pPr>
        <w:widowControl/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ED1DCD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ИНН 0532140986          ОГРН 1060532000870</w:t>
      </w:r>
    </w:p>
    <w:p w:rsidR="00ED1DCD" w:rsidRPr="00ED1DCD" w:rsidRDefault="00ED1DCD" w:rsidP="00ED1DCD">
      <w:pPr>
        <w:widowControl/>
        <w:spacing w:after="160" w:line="259" w:lineRule="auto"/>
        <w:ind w:right="-850" w:hanging="1701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ED1DCD"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-1032510</wp:posOffset>
                </wp:positionH>
                <wp:positionV relativeFrom="paragraph">
                  <wp:posOffset>154304</wp:posOffset>
                </wp:positionV>
                <wp:extent cx="8623935" cy="20320"/>
                <wp:effectExtent l="0" t="0" r="24765" b="3683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23935" cy="2032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678C9" id="Прямая соединительная линия 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1.3pt,12.15pt" to="597.7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" strokecolor="#5b9bd5" strokeweight="2pt">
                <v:stroke joinstyle="miter"/>
                <o:lock v:ext="edit" shapetype="f"/>
              </v:line>
            </w:pict>
          </mc:Fallback>
        </mc:AlternateContent>
      </w:r>
      <w:r w:rsidRPr="00ED1DCD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368066 Республика Дагестан, Тляратинский район, с. Ибрагимотар, тел:89285697656, </w:t>
      </w:r>
      <w:proofErr w:type="gramStart"/>
      <w:r w:rsidRPr="00ED1DCD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 w:bidi="ar-SA"/>
        </w:rPr>
        <w:t>email</w:t>
      </w:r>
      <w:r w:rsidRPr="00ED1DCD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:  </w:t>
      </w:r>
      <w:proofErr w:type="spellStart"/>
      <w:r w:rsidRPr="00ED1DCD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 w:bidi="ar-SA"/>
        </w:rPr>
        <w:t>kirov</w:t>
      </w:r>
      <w:proofErr w:type="spellEnd"/>
      <w:r w:rsidRPr="00ED1DCD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.</w:t>
      </w:r>
      <w:proofErr w:type="spellStart"/>
      <w:r w:rsidRPr="00ED1DCD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 w:bidi="ar-SA"/>
        </w:rPr>
        <w:t>dagschool</w:t>
      </w:r>
      <w:proofErr w:type="spellEnd"/>
      <w:r w:rsidRPr="00ED1DCD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@</w:t>
      </w:r>
      <w:r w:rsidRPr="00ED1DCD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 w:bidi="ar-SA"/>
        </w:rPr>
        <w:t>mail</w:t>
      </w:r>
      <w:r w:rsidRPr="00ED1DCD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.</w:t>
      </w:r>
      <w:proofErr w:type="spellStart"/>
      <w:r w:rsidRPr="00ED1DCD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 w:bidi="ar-SA"/>
        </w:rPr>
        <w:t>ru</w:t>
      </w:r>
      <w:proofErr w:type="spellEnd"/>
      <w:proofErr w:type="gramEnd"/>
    </w:p>
    <w:p w:rsidR="00ED1DCD" w:rsidRDefault="00ED1DCD" w:rsidP="00F92A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2A23" w:rsidRPr="004622F7" w:rsidRDefault="00F92A23" w:rsidP="00F92A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2F7">
        <w:rPr>
          <w:rFonts w:ascii="Times New Roman" w:hAnsi="Times New Roman" w:cs="Times New Roman"/>
          <w:b/>
          <w:sz w:val="28"/>
          <w:szCs w:val="28"/>
        </w:rPr>
        <w:t>ПРИКАЗ</w:t>
      </w:r>
      <w:r w:rsidR="00AC2B16" w:rsidRPr="004622F7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4622F7">
        <w:rPr>
          <w:rFonts w:ascii="Times New Roman" w:hAnsi="Times New Roman" w:cs="Times New Roman"/>
          <w:b/>
          <w:sz w:val="28"/>
          <w:szCs w:val="28"/>
        </w:rPr>
        <w:t>57</w:t>
      </w:r>
    </w:p>
    <w:tbl>
      <w:tblPr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F92A23" w:rsidRPr="0057174F" w:rsidTr="00D52DA5">
        <w:trPr>
          <w:jc w:val="center"/>
        </w:trPr>
        <w:tc>
          <w:tcPr>
            <w:tcW w:w="4927" w:type="dxa"/>
            <w:hideMark/>
          </w:tcPr>
          <w:p w:rsidR="00F92A23" w:rsidRPr="0057174F" w:rsidRDefault="00F92A23" w:rsidP="004622F7">
            <w:pPr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22F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97ADD">
              <w:rPr>
                <w:rFonts w:ascii="Times New Roman" w:hAnsi="Times New Roman" w:cs="Times New Roman"/>
                <w:sz w:val="28"/>
                <w:szCs w:val="28"/>
              </w:rPr>
              <w:t>.04.2019г.</w:t>
            </w:r>
          </w:p>
        </w:tc>
        <w:tc>
          <w:tcPr>
            <w:tcW w:w="4928" w:type="dxa"/>
            <w:hideMark/>
          </w:tcPr>
          <w:p w:rsidR="00F92A23" w:rsidRPr="0057174F" w:rsidRDefault="00F92A23" w:rsidP="00D52DA5">
            <w:pPr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F92A23" w:rsidRDefault="00F92A23" w:rsidP="00F92A23">
      <w:pPr>
        <w:ind w:firstLine="360"/>
        <w:outlineLvl w:val="6"/>
      </w:pPr>
    </w:p>
    <w:p w:rsidR="00F92A23" w:rsidRDefault="00F92A23" w:rsidP="00F92A23">
      <w:pPr>
        <w:ind w:firstLine="36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  <w:r w:rsidRPr="00D44225">
        <w:rPr>
          <w:rFonts w:ascii="Times New Roman" w:hAnsi="Times New Roman" w:cs="Times New Roman"/>
          <w:b/>
          <w:sz w:val="28"/>
          <w:szCs w:val="28"/>
        </w:rPr>
        <w:t>Об утверждении положения о Центре образования цифрового и гуманитарного профилей «Точка роста».</w:t>
      </w:r>
    </w:p>
    <w:p w:rsidR="00F92A23" w:rsidRPr="00D44225" w:rsidRDefault="00F92A23" w:rsidP="00F92A23">
      <w:pPr>
        <w:ind w:firstLine="36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</w:p>
    <w:p w:rsidR="00F92A23" w:rsidRPr="004622F7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b/>
          <w:sz w:val="28"/>
          <w:szCs w:val="28"/>
        </w:rPr>
      </w:pPr>
      <w:r w:rsidRPr="00D4422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29.12.2012 №273-ФЗ «Об образовании в Российской Федерации»,  </w:t>
      </w:r>
      <w:bookmarkStart w:id="1" w:name="bookmark0"/>
      <w:r w:rsidRPr="00D44225">
        <w:rPr>
          <w:rFonts w:ascii="Times New Roman" w:hAnsi="Times New Roman" w:cs="Times New Roman"/>
          <w:sz w:val="28"/>
          <w:szCs w:val="28"/>
        </w:rPr>
        <w:t>распоряжение</w:t>
      </w:r>
      <w:bookmarkEnd w:id="1"/>
      <w:r w:rsidRPr="00D44225">
        <w:rPr>
          <w:rFonts w:ascii="Times New Roman" w:hAnsi="Times New Roman" w:cs="Times New Roman"/>
          <w:sz w:val="28"/>
          <w:szCs w:val="28"/>
        </w:rPr>
        <w:t>м министерства просвещения российской федерации от  1.03.2019   № р-23 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</w:t>
      </w:r>
      <w:r w:rsidRPr="004622F7">
        <w:rPr>
          <w:rFonts w:ascii="Times New Roman" w:hAnsi="Times New Roman" w:cs="Times New Roman"/>
          <w:b/>
          <w:sz w:val="28"/>
          <w:szCs w:val="28"/>
        </w:rPr>
        <w:t xml:space="preserve">»,  п р и к а з ы в а ю: </w:t>
      </w:r>
    </w:p>
    <w:p w:rsidR="00F92A23" w:rsidRPr="00D44225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D44225">
        <w:rPr>
          <w:rFonts w:ascii="Times New Roman" w:hAnsi="Times New Roman" w:cs="Times New Roman"/>
          <w:sz w:val="28"/>
          <w:szCs w:val="28"/>
        </w:rPr>
        <w:t>1. Утвердить положения о Центре образования цифрового и гуман</w:t>
      </w:r>
      <w:r>
        <w:rPr>
          <w:rFonts w:ascii="Times New Roman" w:hAnsi="Times New Roman" w:cs="Times New Roman"/>
          <w:sz w:val="28"/>
          <w:szCs w:val="28"/>
        </w:rPr>
        <w:t xml:space="preserve">итарного профилей «Точка роста» </w:t>
      </w:r>
      <w:r w:rsidRPr="00D44225">
        <w:rPr>
          <w:rFonts w:ascii="Times New Roman" w:hAnsi="Times New Roman" w:cs="Times New Roman"/>
          <w:sz w:val="28"/>
          <w:szCs w:val="28"/>
        </w:rPr>
        <w:t xml:space="preserve">согласно приложению к данному приказу. </w:t>
      </w:r>
    </w:p>
    <w:p w:rsidR="00F92A23" w:rsidRPr="00D44225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D44225">
        <w:rPr>
          <w:rFonts w:ascii="Times New Roman" w:hAnsi="Times New Roman" w:cs="Times New Roman"/>
          <w:sz w:val="28"/>
          <w:szCs w:val="28"/>
        </w:rPr>
        <w:t xml:space="preserve">2. Разместить настоящий приказ на официальном сайте учреждения в течение десяти рабочих дней со дня издания настоящего приказа. </w:t>
      </w:r>
    </w:p>
    <w:p w:rsidR="00F92A23" w:rsidRPr="00D44225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D44225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на заместителя директора по УВР </w:t>
      </w:r>
      <w:r w:rsidR="00ED1DCD">
        <w:rPr>
          <w:rFonts w:ascii="Times New Roman" w:hAnsi="Times New Roman" w:cs="Times New Roman"/>
          <w:sz w:val="28"/>
          <w:szCs w:val="28"/>
        </w:rPr>
        <w:t>Омарова М.М.</w:t>
      </w:r>
      <w:r w:rsidRPr="00D442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2A23" w:rsidRDefault="00F92A23" w:rsidP="00F92A23">
      <w:pPr>
        <w:pStyle w:val="22"/>
        <w:keepNext/>
        <w:keepLines/>
        <w:shd w:val="clear" w:color="auto" w:fill="auto"/>
        <w:spacing w:after="157" w:line="280" w:lineRule="exact"/>
        <w:jc w:val="center"/>
        <w:rPr>
          <w:b w:val="0"/>
        </w:rPr>
      </w:pPr>
    </w:p>
    <w:p w:rsidR="00F92A23" w:rsidRPr="00F92A23" w:rsidRDefault="00ED1DCD" w:rsidP="00ED1DCD">
      <w:pPr>
        <w:pStyle w:val="22"/>
        <w:keepNext/>
        <w:keepLines/>
        <w:shd w:val="clear" w:color="auto" w:fill="auto"/>
        <w:tabs>
          <w:tab w:val="left" w:pos="1770"/>
        </w:tabs>
        <w:spacing w:after="157" w:line="280" w:lineRule="exact"/>
        <w:jc w:val="left"/>
        <w:rPr>
          <w:b w:val="0"/>
        </w:rPr>
      </w:pPr>
      <w:r>
        <w:rPr>
          <w:b w:val="0"/>
        </w:rPr>
        <w:tab/>
      </w:r>
      <w:r w:rsidR="00F92A23" w:rsidRPr="00F92A23">
        <w:rPr>
          <w:b w:val="0"/>
        </w:rPr>
        <w:t xml:space="preserve">                                         </w:t>
      </w:r>
    </w:p>
    <w:p w:rsidR="00F92A23" w:rsidRDefault="00ED1DCD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ED1DCD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54D983BE" wp14:editId="379FF81A">
            <wp:extent cx="5760720" cy="1513840"/>
            <wp:effectExtent l="0" t="0" r="0" b="0"/>
            <wp:docPr id="3" name="Рисунок 3" descr="C:\Users\Hadijat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dijat\Desktop\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A23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F92A23" w:rsidRPr="00D44225" w:rsidTr="00F92A23">
        <w:trPr>
          <w:jc w:val="right"/>
        </w:trPr>
        <w:tc>
          <w:tcPr>
            <w:tcW w:w="4786" w:type="dxa"/>
          </w:tcPr>
          <w:p w:rsidR="00A42FE4" w:rsidRDefault="00A42FE4" w:rsidP="00D52DA5">
            <w:pPr>
              <w:jc w:val="right"/>
              <w:outlineLvl w:val="6"/>
              <w:rPr>
                <w:rFonts w:ascii="Times New Roman" w:hAnsi="Times New Roman" w:cs="Times New Roman"/>
                <w:szCs w:val="28"/>
              </w:rPr>
            </w:pPr>
          </w:p>
          <w:p w:rsidR="00F92A23" w:rsidRDefault="00A42FE4" w:rsidP="00D52DA5">
            <w:pPr>
              <w:jc w:val="right"/>
              <w:outlineLvl w:val="6"/>
              <w:rPr>
                <w:rFonts w:ascii="Times New Roman" w:hAnsi="Times New Roman" w:cs="Times New Roman"/>
                <w:szCs w:val="28"/>
              </w:rPr>
            </w:pPr>
            <w:r w:rsidRPr="00A42FE4"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8"/>
                <w:lang w:bidi="ar-S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558800</wp:posOffset>
                  </wp:positionH>
                  <wp:positionV relativeFrom="paragraph">
                    <wp:posOffset>0</wp:posOffset>
                  </wp:positionV>
                  <wp:extent cx="2333625" cy="1771650"/>
                  <wp:effectExtent l="0" t="0" r="9525" b="0"/>
                  <wp:wrapNone/>
                  <wp:docPr id="8" name="Рисунок 8" descr="C:\Users\Hadijat\Desktop\печать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adijat\Desktop\печать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2A23" w:rsidRPr="00D44225">
              <w:rPr>
                <w:rFonts w:ascii="Times New Roman" w:hAnsi="Times New Roman" w:cs="Times New Roman"/>
                <w:szCs w:val="28"/>
              </w:rPr>
              <w:t>Приложение 1</w:t>
            </w:r>
          </w:p>
          <w:p w:rsidR="00A42FE4" w:rsidRPr="00D44225" w:rsidRDefault="00A42FE4" w:rsidP="00D52DA5">
            <w:pPr>
              <w:jc w:val="right"/>
              <w:outlineLvl w:val="6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92A23" w:rsidTr="00F92A23">
        <w:trPr>
          <w:jc w:val="right"/>
        </w:trPr>
        <w:tc>
          <w:tcPr>
            <w:tcW w:w="4786" w:type="dxa"/>
          </w:tcPr>
          <w:p w:rsidR="00A42FE4" w:rsidRPr="004B2ECA" w:rsidRDefault="00A42FE4" w:rsidP="00A42FE4">
            <w:pPr>
              <w:rPr>
                <w:rFonts w:ascii="Times New Roman" w:hAnsi="Times New Roman" w:cs="Times New Roman"/>
              </w:rPr>
            </w:pPr>
            <w:r w:rsidRPr="004B2ECA">
              <w:rPr>
                <w:rFonts w:ascii="Times New Roman" w:hAnsi="Times New Roman" w:cs="Times New Roman"/>
              </w:rPr>
              <w:t>на заседании педагогического совета</w:t>
            </w:r>
          </w:p>
          <w:p w:rsidR="00A42FE4" w:rsidRPr="004B2ECA" w:rsidRDefault="00A42FE4" w:rsidP="00A42FE4">
            <w:pPr>
              <w:rPr>
                <w:rFonts w:ascii="Times New Roman" w:hAnsi="Times New Roman" w:cs="Times New Roman"/>
              </w:rPr>
            </w:pPr>
            <w:r w:rsidRPr="004B2ECA">
              <w:rPr>
                <w:rFonts w:ascii="Times New Roman" w:hAnsi="Times New Roman" w:cs="Times New Roman"/>
              </w:rPr>
              <w:t xml:space="preserve">протокол № </w:t>
            </w:r>
            <w:r>
              <w:rPr>
                <w:rFonts w:ascii="Times New Roman" w:hAnsi="Times New Roman" w:cs="Times New Roman"/>
              </w:rPr>
              <w:t>_______________</w:t>
            </w:r>
            <w:r w:rsidRPr="004B2ECA">
              <w:rPr>
                <w:rFonts w:ascii="Times New Roman" w:hAnsi="Times New Roman" w:cs="Times New Roman"/>
              </w:rPr>
              <w:t xml:space="preserve"> 201</w:t>
            </w:r>
            <w:r>
              <w:rPr>
                <w:rFonts w:ascii="Times New Roman" w:hAnsi="Times New Roman" w:cs="Times New Roman"/>
              </w:rPr>
              <w:t>9</w:t>
            </w:r>
            <w:r w:rsidRPr="004B2ECA">
              <w:rPr>
                <w:rFonts w:ascii="Times New Roman" w:hAnsi="Times New Roman" w:cs="Times New Roman"/>
              </w:rPr>
              <w:t xml:space="preserve"> г.</w:t>
            </w:r>
          </w:p>
          <w:p w:rsidR="00A42FE4" w:rsidRDefault="00A42FE4" w:rsidP="00A42FE4">
            <w:pPr>
              <w:rPr>
                <w:rFonts w:ascii="Times New Roman" w:hAnsi="Times New Roman" w:cs="Times New Roman"/>
              </w:rPr>
            </w:pPr>
          </w:p>
          <w:p w:rsidR="00F92A23" w:rsidRDefault="00A42FE4" w:rsidP="00A42FE4">
            <w:pPr>
              <w:outlineLvl w:val="6"/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Pr="004B2ECA">
              <w:rPr>
                <w:rFonts w:ascii="Times New Roman" w:hAnsi="Times New Roman" w:cs="Times New Roman"/>
              </w:rPr>
              <w:t xml:space="preserve">_____________ </w:t>
            </w:r>
            <w:r>
              <w:rPr>
                <w:rFonts w:ascii="Times New Roman" w:hAnsi="Times New Roman" w:cs="Times New Roman"/>
              </w:rPr>
              <w:t>Магомедов А.</w:t>
            </w:r>
          </w:p>
        </w:tc>
      </w:tr>
    </w:tbl>
    <w:p w:rsidR="00F92A23" w:rsidRDefault="00F92A23" w:rsidP="00F92A23">
      <w:pPr>
        <w:pStyle w:val="22"/>
        <w:keepNext/>
        <w:keepLines/>
        <w:shd w:val="clear" w:color="auto" w:fill="auto"/>
        <w:spacing w:after="157" w:line="280" w:lineRule="exact"/>
      </w:pPr>
    </w:p>
    <w:p w:rsidR="00F92A23" w:rsidRDefault="00F92A23" w:rsidP="007D61F4">
      <w:pPr>
        <w:pStyle w:val="22"/>
        <w:keepNext/>
        <w:keepLines/>
        <w:shd w:val="clear" w:color="auto" w:fill="auto"/>
        <w:spacing w:after="157" w:line="280" w:lineRule="exact"/>
        <w:jc w:val="center"/>
      </w:pPr>
    </w:p>
    <w:p w:rsidR="007D61F4" w:rsidRDefault="007D61F4" w:rsidP="007D61F4">
      <w:pPr>
        <w:pStyle w:val="22"/>
        <w:keepNext/>
        <w:keepLines/>
        <w:shd w:val="clear" w:color="auto" w:fill="auto"/>
        <w:spacing w:after="157" w:line="280" w:lineRule="exact"/>
        <w:jc w:val="center"/>
      </w:pPr>
      <w:r>
        <w:t>Положение</w:t>
      </w:r>
      <w:bookmarkEnd w:id="0"/>
    </w:p>
    <w:p w:rsidR="007D61F4" w:rsidRDefault="007D61F4" w:rsidP="007D61F4">
      <w:pPr>
        <w:pStyle w:val="60"/>
        <w:shd w:val="clear" w:color="auto" w:fill="auto"/>
        <w:spacing w:before="0" w:after="577" w:line="280" w:lineRule="exact"/>
        <w:jc w:val="both"/>
      </w:pPr>
      <w:r>
        <w:t>о Центре образования цифрового и гуманитарного профилей «Точка роста»</w:t>
      </w:r>
    </w:p>
    <w:p w:rsidR="007D61F4" w:rsidRDefault="007D61F4" w:rsidP="007D61F4">
      <w:pPr>
        <w:pStyle w:val="22"/>
        <w:keepNext/>
        <w:keepLines/>
        <w:shd w:val="clear" w:color="auto" w:fill="auto"/>
        <w:spacing w:after="90" w:line="280" w:lineRule="exact"/>
      </w:pPr>
      <w:bookmarkStart w:id="2" w:name="bookmark7"/>
      <w:r>
        <w:t>1. Общие положения</w:t>
      </w:r>
      <w:bookmarkEnd w:id="2"/>
    </w:p>
    <w:p w:rsidR="007D61F4" w:rsidRDefault="007D61F4" w:rsidP="007D61F4">
      <w:pPr>
        <w:pStyle w:val="20"/>
        <w:numPr>
          <w:ilvl w:val="0"/>
          <w:numId w:val="1"/>
        </w:numPr>
        <w:shd w:val="clear" w:color="auto" w:fill="auto"/>
        <w:tabs>
          <w:tab w:val="left" w:pos="1309"/>
        </w:tabs>
        <w:spacing w:before="0" w:after="0" w:line="370" w:lineRule="exact"/>
        <w:ind w:firstLine="780"/>
      </w:pPr>
      <w:r>
        <w:t>Центр образования цифрового и гуманитарного профилей «Точка роста» (далее -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7D61F4" w:rsidRDefault="007D61F4" w:rsidP="007D61F4">
      <w:pPr>
        <w:pStyle w:val="20"/>
        <w:numPr>
          <w:ilvl w:val="0"/>
          <w:numId w:val="1"/>
        </w:numPr>
        <w:shd w:val="clear" w:color="auto" w:fill="auto"/>
        <w:tabs>
          <w:tab w:val="left" w:pos="1340"/>
        </w:tabs>
        <w:spacing w:before="0" w:after="0" w:line="370" w:lineRule="exact"/>
        <w:ind w:firstLine="780"/>
      </w:pPr>
      <w:r>
        <w:t>Центр является структурным подразделением общеобразовательной</w:t>
      </w:r>
    </w:p>
    <w:p w:rsidR="007D61F4" w:rsidRDefault="007D61F4" w:rsidP="007D61F4">
      <w:pPr>
        <w:pStyle w:val="20"/>
        <w:shd w:val="clear" w:color="auto" w:fill="auto"/>
        <w:tabs>
          <w:tab w:val="left" w:leader="underscore" w:pos="3182"/>
        </w:tabs>
        <w:spacing w:before="0" w:after="0" w:line="370" w:lineRule="exact"/>
      </w:pPr>
      <w:r>
        <w:t xml:space="preserve">Организации </w:t>
      </w:r>
      <w:r w:rsidRPr="002B49AE">
        <w:rPr>
          <w:u w:val="single"/>
        </w:rPr>
        <w:t>ГКОУ РД «</w:t>
      </w:r>
      <w:proofErr w:type="gramStart"/>
      <w:r w:rsidR="00ED1DCD">
        <w:rPr>
          <w:u w:val="single"/>
        </w:rPr>
        <w:t xml:space="preserve">Кировская </w:t>
      </w:r>
      <w:r w:rsidRPr="002B49AE">
        <w:rPr>
          <w:u w:val="single"/>
        </w:rPr>
        <w:t xml:space="preserve"> средняя</w:t>
      </w:r>
      <w:proofErr w:type="gramEnd"/>
      <w:r w:rsidRPr="002B49AE">
        <w:rPr>
          <w:u w:val="single"/>
        </w:rPr>
        <w:t xml:space="preserve"> общеобразовательная школа </w:t>
      </w:r>
      <w:r w:rsidR="00ED1DCD">
        <w:rPr>
          <w:u w:val="single"/>
        </w:rPr>
        <w:t>Тляратинского</w:t>
      </w:r>
      <w:r w:rsidRPr="002B49AE">
        <w:rPr>
          <w:u w:val="single"/>
        </w:rPr>
        <w:t xml:space="preserve"> района»</w:t>
      </w:r>
      <w:r>
        <w:tab/>
        <w:t>(далее - Учреждение) и не является юридическим лицом.</w:t>
      </w:r>
    </w:p>
    <w:p w:rsidR="007D61F4" w:rsidRDefault="007D61F4" w:rsidP="007D61F4">
      <w:pPr>
        <w:pStyle w:val="20"/>
        <w:numPr>
          <w:ilvl w:val="0"/>
          <w:numId w:val="1"/>
        </w:numPr>
        <w:shd w:val="clear" w:color="auto" w:fill="auto"/>
        <w:tabs>
          <w:tab w:val="left" w:pos="1309"/>
        </w:tabs>
        <w:spacing w:before="0" w:after="0" w:line="370" w:lineRule="exact"/>
        <w:ind w:firstLine="780"/>
      </w:pPr>
      <w:r>
        <w:t>В своей деятельности Центр руководствуется Федеральным законом от 29 декабря 2012 г. № 273-ФЗ «Об образовании в Российской Федерации», другими нормативными документами Министерства просвещения Российской Федерации,</w:t>
      </w:r>
    </w:p>
    <w:p w:rsidR="007D61F4" w:rsidRDefault="007D61F4" w:rsidP="007D61F4">
      <w:pPr>
        <w:pStyle w:val="20"/>
        <w:shd w:val="clear" w:color="auto" w:fill="auto"/>
        <w:tabs>
          <w:tab w:val="left" w:leader="underscore" w:pos="10133"/>
        </w:tabs>
        <w:spacing w:before="0" w:after="0" w:line="370" w:lineRule="exact"/>
      </w:pPr>
      <w:r>
        <w:t>иными нормативными правовыми актами Российской Федерации и Министерства образования и науки Республики Дагестан, программой развития Центра на текущий год, планами работы, утвержденными учредителем и настоящим Положением.</w:t>
      </w:r>
    </w:p>
    <w:p w:rsidR="00F551CE" w:rsidRDefault="007D61F4" w:rsidP="007D61F4">
      <w:pPr>
        <w:rPr>
          <w:rFonts w:ascii="Times New Roman" w:hAnsi="Times New Roman" w:cs="Times New Roman"/>
          <w:sz w:val="28"/>
          <w:szCs w:val="28"/>
          <w:u w:val="single"/>
        </w:rPr>
      </w:pPr>
      <w:r w:rsidRPr="007D61F4">
        <w:rPr>
          <w:rFonts w:ascii="Times New Roman" w:hAnsi="Times New Roman" w:cs="Times New Roman"/>
          <w:sz w:val="28"/>
          <w:szCs w:val="28"/>
        </w:rPr>
        <w:t>Центр в своей деятельности подчиняется Директору</w:t>
      </w:r>
      <w:r w:rsidRPr="007D61F4">
        <w:rPr>
          <w:rFonts w:ascii="Times New Roman" w:hAnsi="Times New Roman" w:cs="Times New Roman"/>
          <w:sz w:val="28"/>
          <w:szCs w:val="28"/>
          <w:u w:val="single"/>
        </w:rPr>
        <w:t xml:space="preserve"> ОУ</w:t>
      </w:r>
    </w:p>
    <w:p w:rsidR="007D61F4" w:rsidRDefault="007D61F4" w:rsidP="007D61F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D61F4" w:rsidRPr="007D61F4" w:rsidRDefault="007D61F4" w:rsidP="007D61F4">
      <w:pPr>
        <w:numPr>
          <w:ilvl w:val="0"/>
          <w:numId w:val="2"/>
        </w:numPr>
        <w:tabs>
          <w:tab w:val="left" w:pos="1259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Основными целями Центра являются:</w:t>
      </w:r>
    </w:p>
    <w:p w:rsidR="007D61F4" w:rsidRDefault="007D61F4" w:rsidP="007D61F4">
      <w:pPr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формирование у обучающихся современных технологических и гуманитарных навыков, в том числе по предметным областям «Технология», «Информатика», «Основы безопасности жизнедеятельности», других предметных областей, а также внеурочной деятельности и в рамках реализации дополнительных общеобразовательных программ.</w:t>
      </w:r>
    </w:p>
    <w:p w:rsidR="007D61F4" w:rsidRPr="007D61F4" w:rsidRDefault="007D61F4" w:rsidP="007D61F4">
      <w:pPr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61F4" w:rsidRPr="007D61F4" w:rsidRDefault="007D61F4" w:rsidP="007D61F4">
      <w:pPr>
        <w:numPr>
          <w:ilvl w:val="0"/>
          <w:numId w:val="2"/>
        </w:numPr>
        <w:tabs>
          <w:tab w:val="left" w:pos="1254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Задачи Центра:</w:t>
      </w:r>
    </w:p>
    <w:p w:rsidR="007D61F4" w:rsidRPr="007D61F4" w:rsidRDefault="007D61F4" w:rsidP="007D61F4">
      <w:pPr>
        <w:numPr>
          <w:ilvl w:val="0"/>
          <w:numId w:val="3"/>
        </w:numPr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lastRenderedPageBreak/>
        <w:t>обновление содержания преподавания основных общеобразовательных программ по предметным областям «Технология», «Информатика», «Основы безопасности жизнедеятельности» на обновленном учебном оборудовании;</w:t>
      </w:r>
    </w:p>
    <w:p w:rsidR="007D61F4" w:rsidRPr="007D61F4" w:rsidRDefault="007D61F4" w:rsidP="007D61F4">
      <w:pPr>
        <w:numPr>
          <w:ilvl w:val="0"/>
          <w:numId w:val="3"/>
        </w:numPr>
        <w:tabs>
          <w:tab w:val="left" w:pos="56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реализации </w:t>
      </w:r>
      <w:proofErr w:type="spellStart"/>
      <w:r w:rsidRPr="007D61F4">
        <w:rPr>
          <w:rFonts w:ascii="Times New Roman" w:eastAsia="Times New Roman" w:hAnsi="Times New Roman" w:cs="Times New Roman"/>
          <w:sz w:val="28"/>
          <w:szCs w:val="28"/>
        </w:rPr>
        <w:t>разноуровневых</w:t>
      </w:r>
      <w:proofErr w:type="spellEnd"/>
      <w:r w:rsidRPr="007D61F4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7D61F4" w:rsidRDefault="007D61F4" w:rsidP="007D61F4">
      <w:pPr>
        <w:rPr>
          <w:rFonts w:ascii="Times New Roman" w:hAnsi="Times New Roman" w:cs="Times New Roman"/>
          <w:sz w:val="28"/>
          <w:szCs w:val="28"/>
        </w:rPr>
      </w:pPr>
      <w:r w:rsidRPr="007D61F4">
        <w:rPr>
          <w:rFonts w:ascii="Times New Roman" w:hAnsi="Times New Roman" w:cs="Times New Roman"/>
          <w:sz w:val="28"/>
          <w:szCs w:val="28"/>
        </w:rPr>
        <w:t>создание целостной системы дополнительного образования в Центре, обеспеченной единством учебных и воспитательных требований, преемственностью</w:t>
      </w:r>
    </w:p>
    <w:p w:rsidR="007D61F4" w:rsidRPr="007D61F4" w:rsidRDefault="007D61F4" w:rsidP="007D61F4">
      <w:pPr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содержания основного и дополнительного образования, а также единством методических подходов;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62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62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468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организация системы внеурочной деятельности в каникулярный период, разработка и реализации образовательных программ для пришкольных лагерей;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62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сопровождение деятельности Центра, развитие </w:t>
      </w:r>
      <w:proofErr w:type="spellStart"/>
      <w:r w:rsidRPr="007D61F4">
        <w:rPr>
          <w:rFonts w:ascii="Times New Roman" w:eastAsia="Times New Roman" w:hAnsi="Times New Roman" w:cs="Times New Roman"/>
          <w:sz w:val="28"/>
          <w:szCs w:val="28"/>
        </w:rPr>
        <w:t>медиаграмотности</w:t>
      </w:r>
      <w:proofErr w:type="spellEnd"/>
      <w:r w:rsidRPr="007D61F4">
        <w:rPr>
          <w:rFonts w:ascii="Times New Roman" w:eastAsia="Times New Roman" w:hAnsi="Times New Roman" w:cs="Times New Roman"/>
          <w:sz w:val="28"/>
          <w:szCs w:val="28"/>
        </w:rPr>
        <w:t xml:space="preserve"> у обучающихся;</w:t>
      </w:r>
    </w:p>
    <w:p w:rsidR="007D61F4" w:rsidRPr="004622F7" w:rsidRDefault="007D61F4" w:rsidP="00AE4EC3">
      <w:pPr>
        <w:numPr>
          <w:ilvl w:val="0"/>
          <w:numId w:val="7"/>
        </w:numPr>
        <w:tabs>
          <w:tab w:val="left" w:pos="162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GoBack"/>
      <w:bookmarkEnd w:id="3"/>
      <w:r w:rsidRPr="004622F7">
        <w:rPr>
          <w:rFonts w:ascii="Times New Roman" w:eastAsia="Times New Roman" w:hAnsi="Times New Roman" w:cs="Times New Roman"/>
          <w:sz w:val="28"/>
          <w:szCs w:val="28"/>
        </w:rPr>
        <w:t>организационно-содержательная деятельность, направленная на</w:t>
      </w:r>
      <w:r w:rsidR="004622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22F7">
        <w:rPr>
          <w:rFonts w:ascii="Times New Roman" w:eastAsia="Times New Roman" w:hAnsi="Times New Roman" w:cs="Times New Roman"/>
          <w:sz w:val="28"/>
          <w:szCs w:val="28"/>
        </w:rPr>
        <w:t>проведение различных мероприятий в Центре и подготовку к участию обучающихся Центра</w:t>
      </w:r>
      <w:r w:rsidRPr="004622F7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4622F7">
        <w:rPr>
          <w:rFonts w:ascii="Times New Roman" w:eastAsia="Times New Roman" w:hAnsi="Times New Roman" w:cs="Times New Roman"/>
          <w:sz w:val="28"/>
          <w:szCs w:val="28"/>
        </w:rPr>
        <w:tab/>
        <w:t>мероприятиях</w:t>
      </w:r>
      <w:r w:rsidRPr="004622F7">
        <w:rPr>
          <w:rFonts w:ascii="Times New Roman" w:eastAsia="Times New Roman" w:hAnsi="Times New Roman" w:cs="Times New Roman"/>
          <w:sz w:val="28"/>
          <w:szCs w:val="28"/>
        </w:rPr>
        <w:tab/>
        <w:t>муниципального,</w:t>
      </w:r>
      <w:r w:rsidRPr="004622F7">
        <w:rPr>
          <w:rFonts w:ascii="Times New Roman" w:eastAsia="Times New Roman" w:hAnsi="Times New Roman" w:cs="Times New Roman"/>
          <w:sz w:val="28"/>
          <w:szCs w:val="28"/>
        </w:rPr>
        <w:tab/>
        <w:t>городского,</w:t>
      </w:r>
    </w:p>
    <w:p w:rsidR="007D61F4" w:rsidRPr="007D61F4" w:rsidRDefault="007D61F4" w:rsidP="007D61F4">
      <w:pPr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областного/краевого/республиканского и всероссийского уровня;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62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создание и развитие общественного движения школьников на базе Центре,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64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развитие шахматного образования;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872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обеспечение реализации мер по непрерывному развитию педагогических и управленческих кадров, включая повышение квалификации и профессиональной переподготовки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</w:t>
      </w:r>
    </w:p>
    <w:p w:rsidR="007D61F4" w:rsidRPr="007D61F4" w:rsidRDefault="007D61F4" w:rsidP="007D61F4">
      <w:pPr>
        <w:numPr>
          <w:ilvl w:val="0"/>
          <w:numId w:val="8"/>
        </w:numPr>
        <w:tabs>
          <w:tab w:val="left" w:pos="1405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 xml:space="preserve">Выполняя эти задачи, Центр является структурным 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lastRenderedPageBreak/>
        <w:t>подразделением Учреждения и входит в состав региональной сети Центров образования цифрового и гуманитарного профилей «Точка роста» и функционирует как:</w:t>
      </w:r>
    </w:p>
    <w:p w:rsidR="007D61F4" w:rsidRPr="007D61F4" w:rsidRDefault="007D61F4" w:rsidP="007D61F4">
      <w:pPr>
        <w:numPr>
          <w:ilvl w:val="0"/>
          <w:numId w:val="6"/>
        </w:numPr>
        <w:tabs>
          <w:tab w:val="left" w:pos="1133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социокультурного профилей, привлекая детей, обучающихся и их родителей (законных представителей) к соответствующей деятельности в рамках реализации этих программ.</w:t>
      </w:r>
    </w:p>
    <w:p w:rsidR="007D61F4" w:rsidRPr="007D61F4" w:rsidRDefault="007D61F4" w:rsidP="007D61F4">
      <w:pPr>
        <w:numPr>
          <w:ilvl w:val="0"/>
          <w:numId w:val="6"/>
        </w:numPr>
        <w:tabs>
          <w:tab w:val="left" w:pos="1133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</w:p>
    <w:p w:rsidR="007D61F4" w:rsidRPr="007D61F4" w:rsidRDefault="007D61F4" w:rsidP="007D61F4">
      <w:pPr>
        <w:numPr>
          <w:ilvl w:val="0"/>
          <w:numId w:val="9"/>
        </w:numPr>
        <w:tabs>
          <w:tab w:val="left" w:pos="1508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Центр взаимодействует с:</w:t>
      </w:r>
    </w:p>
    <w:p w:rsidR="007D61F4" w:rsidRPr="007D61F4" w:rsidRDefault="007D61F4" w:rsidP="007D61F4">
      <w:pPr>
        <w:numPr>
          <w:ilvl w:val="0"/>
          <w:numId w:val="6"/>
        </w:numPr>
        <w:tabs>
          <w:tab w:val="left" w:pos="1168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различными образовательными организациями в форме сетевого взаимодействия;</w:t>
      </w:r>
    </w:p>
    <w:p w:rsidR="007D61F4" w:rsidRPr="007D61F4" w:rsidRDefault="007D61F4" w:rsidP="007D61F4">
      <w:pPr>
        <w:numPr>
          <w:ilvl w:val="0"/>
          <w:numId w:val="6"/>
        </w:numPr>
        <w:tabs>
          <w:tab w:val="left" w:pos="1008"/>
        </w:tabs>
        <w:spacing w:after="432"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использует дистанционные формы реализации образовательных программ</w:t>
      </w:r>
    </w:p>
    <w:p w:rsidR="007D61F4" w:rsidRPr="007D61F4" w:rsidRDefault="007D61F4" w:rsidP="007D61F4">
      <w:pPr>
        <w:keepNext/>
        <w:keepLines/>
        <w:numPr>
          <w:ilvl w:val="0"/>
          <w:numId w:val="5"/>
        </w:numPr>
        <w:tabs>
          <w:tab w:val="left" w:pos="1128"/>
        </w:tabs>
        <w:spacing w:after="80" w:line="280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" w:name="bookmark8"/>
      <w:r w:rsidRPr="007D61F4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управления Центром</w:t>
      </w:r>
      <w:bookmarkEnd w:id="4"/>
    </w:p>
    <w:p w:rsidR="007D61F4" w:rsidRPr="007D61F4" w:rsidRDefault="007D61F4" w:rsidP="007D61F4">
      <w:pPr>
        <w:numPr>
          <w:ilvl w:val="1"/>
          <w:numId w:val="5"/>
        </w:numPr>
        <w:tabs>
          <w:tab w:val="left" w:pos="14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Создание и ликвидация Центра, как структурного подразделения образовательной организации, относится к компетенции учредителя образовательной организации по согласованию с Директором Учреждения.</w:t>
      </w:r>
    </w:p>
    <w:p w:rsidR="007D61F4" w:rsidRPr="007D61F4" w:rsidRDefault="007D61F4" w:rsidP="007D61F4">
      <w:pPr>
        <w:numPr>
          <w:ilvl w:val="1"/>
          <w:numId w:val="5"/>
        </w:numPr>
        <w:tabs>
          <w:tab w:val="left" w:pos="1290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Директор Учреждения назначает локальным актом руководителя Центра. Руководителем Центра может быть назначен один из заместителей директора Учреждения в рамках исполняемых им должностных обязанностей, либо по совместительству. Руководителем Центра также может быть назначен педагог образовательной организации в соответствии со штатным расписанием, либо по совместительству.</w:t>
      </w:r>
    </w:p>
    <w:p w:rsidR="007D61F4" w:rsidRPr="007D61F4" w:rsidRDefault="007D61F4" w:rsidP="007D61F4">
      <w:pPr>
        <w:spacing w:line="370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Размер ставки и оплаты руководителя Центра определяется Директором Учреждения в соответствии и в пределах фонда оплаты труда.</w:t>
      </w:r>
    </w:p>
    <w:p w:rsidR="007D61F4" w:rsidRPr="007D61F4" w:rsidRDefault="007D61F4" w:rsidP="007D61F4">
      <w:pPr>
        <w:numPr>
          <w:ilvl w:val="1"/>
          <w:numId w:val="5"/>
        </w:numPr>
        <w:tabs>
          <w:tab w:val="left" w:pos="1320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Руководитель Центра обязан:</w:t>
      </w:r>
    </w:p>
    <w:p w:rsidR="007D61F4" w:rsidRPr="007D61F4" w:rsidRDefault="007D61F4" w:rsidP="007D61F4">
      <w:pPr>
        <w:numPr>
          <w:ilvl w:val="2"/>
          <w:numId w:val="5"/>
        </w:numPr>
        <w:tabs>
          <w:tab w:val="left" w:pos="153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осуществлять оперативное руководство Центром;</w:t>
      </w:r>
    </w:p>
    <w:p w:rsidR="007D61F4" w:rsidRPr="007D61F4" w:rsidRDefault="007D61F4" w:rsidP="007D61F4">
      <w:pPr>
        <w:numPr>
          <w:ilvl w:val="2"/>
          <w:numId w:val="5"/>
        </w:numPr>
        <w:tabs>
          <w:tab w:val="left" w:pos="14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согласовывать программы развития, планы работ, отчеты и сметы расходов Центра с Директором Учреждения;</w:t>
      </w:r>
    </w:p>
    <w:p w:rsidR="007D61F4" w:rsidRPr="007D61F4" w:rsidRDefault="007D61F4" w:rsidP="007D61F4">
      <w:pPr>
        <w:numPr>
          <w:ilvl w:val="2"/>
          <w:numId w:val="5"/>
        </w:numPr>
        <w:tabs>
          <w:tab w:val="left" w:pos="150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7D61F4" w:rsidRPr="007D61F4" w:rsidRDefault="007D61F4" w:rsidP="007D61F4">
      <w:pPr>
        <w:numPr>
          <w:ilvl w:val="2"/>
          <w:numId w:val="5"/>
        </w:numPr>
        <w:tabs>
          <w:tab w:val="left" w:pos="150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отчитываться перед Директором Учреждения о результатах работы Центра;</w:t>
      </w:r>
    </w:p>
    <w:p w:rsidR="007D61F4" w:rsidRPr="007D61F4" w:rsidRDefault="007D61F4" w:rsidP="007D61F4">
      <w:pPr>
        <w:numPr>
          <w:ilvl w:val="2"/>
          <w:numId w:val="5"/>
        </w:numPr>
        <w:tabs>
          <w:tab w:val="left" w:pos="150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lastRenderedPageBreak/>
        <w:t>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7D61F4" w:rsidRPr="007D61F4" w:rsidRDefault="007D61F4" w:rsidP="007D61F4">
      <w:pPr>
        <w:spacing w:line="370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3.4. Руководитель Центра вправе:</w:t>
      </w:r>
    </w:p>
    <w:p w:rsidR="007D61F4" w:rsidRPr="007D61F4" w:rsidRDefault="007D61F4" w:rsidP="007D61F4">
      <w:pPr>
        <w:numPr>
          <w:ilvl w:val="0"/>
          <w:numId w:val="10"/>
        </w:numPr>
        <w:tabs>
          <w:tab w:val="left" w:pos="14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осуществлять подбор и расстановку кадров Центра, прием на работу которых осуществляется приказом Директора Учреждения;</w:t>
      </w:r>
    </w:p>
    <w:p w:rsidR="007D61F4" w:rsidRPr="007D61F4" w:rsidRDefault="007D61F4" w:rsidP="007D61F4">
      <w:pPr>
        <w:numPr>
          <w:ilvl w:val="0"/>
          <w:numId w:val="10"/>
        </w:numPr>
        <w:tabs>
          <w:tab w:val="left" w:pos="14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по согласованию с Директором Учреждения организовывать учебно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t>воспитательный процесс в Центре в соответствии с целями и задачами Центра и осуществлять контроль за его реализацией;</w:t>
      </w:r>
    </w:p>
    <w:p w:rsidR="007D61F4" w:rsidRPr="007D61F4" w:rsidRDefault="007D61F4" w:rsidP="007D61F4">
      <w:pPr>
        <w:numPr>
          <w:ilvl w:val="0"/>
          <w:numId w:val="10"/>
        </w:numPr>
        <w:tabs>
          <w:tab w:val="left" w:pos="14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7D61F4" w:rsidRPr="007D61F4" w:rsidRDefault="007D61F4" w:rsidP="007D61F4">
      <w:pPr>
        <w:numPr>
          <w:ilvl w:val="0"/>
          <w:numId w:val="10"/>
        </w:numPr>
        <w:tabs>
          <w:tab w:val="left" w:pos="14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по согласованию с Директором Учреждения осуществлять организацию и проведение мероприятий по профилю направлений деятельности Центра;</w:t>
      </w:r>
    </w:p>
    <w:p w:rsidR="007D61F4" w:rsidRPr="007D61F4" w:rsidRDefault="007D61F4" w:rsidP="007D61F4">
      <w:pPr>
        <w:rPr>
          <w:rFonts w:ascii="Times New Roman" w:hAnsi="Times New Roman" w:cs="Times New Roman"/>
          <w:sz w:val="28"/>
          <w:szCs w:val="28"/>
        </w:rPr>
      </w:pPr>
      <w:r w:rsidRPr="007D61F4">
        <w:rPr>
          <w:rFonts w:ascii="Times New Roman" w:hAnsi="Times New Roman" w:cs="Times New Roman"/>
          <w:sz w:val="28"/>
          <w:szCs w:val="28"/>
        </w:rPr>
        <w:t>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sectPr w:rsidR="007D61F4" w:rsidRPr="007D61F4" w:rsidSect="00ED1DCD">
      <w:pgSz w:w="11906" w:h="16838"/>
      <w:pgMar w:top="1134" w:right="1133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321F3"/>
    <w:multiLevelType w:val="multilevel"/>
    <w:tmpl w:val="5BD8DD4A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7504E4"/>
    <w:multiLevelType w:val="multilevel"/>
    <w:tmpl w:val="A6F6D4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9C5E1C"/>
    <w:multiLevelType w:val="multilevel"/>
    <w:tmpl w:val="2CCE4142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C338E4"/>
    <w:multiLevelType w:val="multilevel"/>
    <w:tmpl w:val="606C8F88"/>
    <w:lvl w:ilvl="0">
      <w:start w:val="4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5C2B84"/>
    <w:multiLevelType w:val="multilevel"/>
    <w:tmpl w:val="247885E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5509D1"/>
    <w:multiLevelType w:val="multilevel"/>
    <w:tmpl w:val="758278C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C9378A"/>
    <w:multiLevelType w:val="multilevel"/>
    <w:tmpl w:val="C4B8393C"/>
    <w:lvl w:ilvl="0">
      <w:start w:val="3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906752"/>
    <w:multiLevelType w:val="multilevel"/>
    <w:tmpl w:val="F272AE8A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5877C12"/>
    <w:multiLevelType w:val="multilevel"/>
    <w:tmpl w:val="21BA37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D71118"/>
    <w:multiLevelType w:val="hybridMultilevel"/>
    <w:tmpl w:val="E0466A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0C1"/>
    <w:rsid w:val="004622F7"/>
    <w:rsid w:val="00724F2C"/>
    <w:rsid w:val="007D61F4"/>
    <w:rsid w:val="00A42FE4"/>
    <w:rsid w:val="00AC2B16"/>
    <w:rsid w:val="00CE50C1"/>
    <w:rsid w:val="00ED1DCD"/>
    <w:rsid w:val="00F551CE"/>
    <w:rsid w:val="00F9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BFADB-40F1-49A8-A602-6E332F7B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D61F4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D61F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D61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Заголовок №2_"/>
    <w:basedOn w:val="a0"/>
    <w:link w:val="22"/>
    <w:rsid w:val="007D61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D61F4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60">
    <w:name w:val="Основной текст (6)"/>
    <w:basedOn w:val="a"/>
    <w:link w:val="6"/>
    <w:rsid w:val="007D61F4"/>
    <w:pPr>
      <w:shd w:val="clear" w:color="auto" w:fill="FFFFFF"/>
      <w:spacing w:before="36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2">
    <w:name w:val="Заголовок №2"/>
    <w:basedOn w:val="a"/>
    <w:link w:val="21"/>
    <w:rsid w:val="007D61F4"/>
    <w:pPr>
      <w:shd w:val="clear" w:color="auto" w:fill="FFFFFF"/>
      <w:spacing w:line="480" w:lineRule="exac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724F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4F2C"/>
    <w:rPr>
      <w:rFonts w:ascii="Segoe UI" w:eastAsia="Tahoma" w:hAnsi="Segoe UI" w:cs="Segoe UI"/>
      <w:color w:val="000000"/>
      <w:sz w:val="18"/>
      <w:szCs w:val="18"/>
      <w:lang w:eastAsia="ru-RU" w:bidi="ru-RU"/>
    </w:rPr>
  </w:style>
  <w:style w:type="table" w:styleId="a5">
    <w:name w:val="Table Grid"/>
    <w:basedOn w:val="a1"/>
    <w:uiPriority w:val="59"/>
    <w:rsid w:val="00F92A23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Hadijat</cp:lastModifiedBy>
  <cp:revision>8</cp:revision>
  <cp:lastPrinted>2019-05-02T09:14:00Z</cp:lastPrinted>
  <dcterms:created xsi:type="dcterms:W3CDTF">2019-04-29T13:01:00Z</dcterms:created>
  <dcterms:modified xsi:type="dcterms:W3CDTF">2019-06-19T14:35:00Z</dcterms:modified>
</cp:coreProperties>
</file>